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3E9" w:rsidRPr="00641C01" w:rsidRDefault="00B173E9" w:rsidP="00B173E9">
      <w:pPr>
        <w:jc w:val="center"/>
        <w:outlineLvl w:val="0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ХАНТЫ-МАНСИЙСКИЙ АВТОНОМНЫЙ ОКРУГ  -  ЮГРА</w:t>
      </w:r>
    </w:p>
    <w:p w:rsidR="00B173E9" w:rsidRPr="00641C01" w:rsidRDefault="00B173E9" w:rsidP="00B173E9">
      <w:pPr>
        <w:jc w:val="center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(ТЮМЕНСКАЯ ОБЛАСТЬ)</w:t>
      </w:r>
    </w:p>
    <w:p w:rsidR="00B173E9" w:rsidRPr="00641C01" w:rsidRDefault="00B173E9" w:rsidP="00B173E9">
      <w:pPr>
        <w:jc w:val="center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ХАНТЫ-МАНСИЙСКИЙ МУНИЦИПАЛЬНЫЙ РАЙОН</w:t>
      </w:r>
    </w:p>
    <w:p w:rsidR="00B173E9" w:rsidRPr="00641C01" w:rsidRDefault="00B173E9" w:rsidP="00B173E9">
      <w:pPr>
        <w:jc w:val="center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МУНИЦИПАЛЬНОЕ ОБРАЗОВАНИЕ</w:t>
      </w:r>
    </w:p>
    <w:p w:rsidR="00B173E9" w:rsidRPr="00641C01" w:rsidRDefault="00B173E9" w:rsidP="00B173E9">
      <w:pPr>
        <w:jc w:val="center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 xml:space="preserve">СЕЛЬСКОЕ ПОСЕЛЕНИЕ </w:t>
      </w:r>
    </w:p>
    <w:p w:rsidR="00B173E9" w:rsidRPr="00641C01" w:rsidRDefault="00B173E9" w:rsidP="00B173E9">
      <w:pPr>
        <w:jc w:val="center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ГОРНОПРАВДИНСК</w:t>
      </w:r>
    </w:p>
    <w:p w:rsidR="00B173E9" w:rsidRPr="00641C01" w:rsidRDefault="00B173E9" w:rsidP="00B173E9">
      <w:pPr>
        <w:jc w:val="center"/>
        <w:rPr>
          <w:b/>
          <w:sz w:val="28"/>
          <w:szCs w:val="28"/>
        </w:rPr>
      </w:pPr>
    </w:p>
    <w:p w:rsidR="00B173E9" w:rsidRPr="00641C01" w:rsidRDefault="00B173E9" w:rsidP="00B173E9">
      <w:pPr>
        <w:jc w:val="center"/>
        <w:outlineLvl w:val="0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СОВЕТ ДЕПУТАТОВ</w:t>
      </w:r>
    </w:p>
    <w:p w:rsidR="00B173E9" w:rsidRPr="00641C01" w:rsidRDefault="00A83A6A" w:rsidP="00B173E9">
      <w:pPr>
        <w:jc w:val="center"/>
        <w:outlineLvl w:val="0"/>
        <w:rPr>
          <w:b/>
          <w:sz w:val="28"/>
          <w:szCs w:val="28"/>
        </w:rPr>
      </w:pPr>
      <w:r w:rsidRPr="00641C01">
        <w:rPr>
          <w:b/>
          <w:sz w:val="28"/>
          <w:szCs w:val="28"/>
        </w:rPr>
        <w:t>четвертого</w:t>
      </w:r>
      <w:r w:rsidR="00B173E9" w:rsidRPr="00641C01">
        <w:rPr>
          <w:b/>
          <w:sz w:val="28"/>
          <w:szCs w:val="28"/>
        </w:rPr>
        <w:t xml:space="preserve">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 </w:t>
      </w:r>
      <w:r w:rsidR="00641C01">
        <w:rPr>
          <w:sz w:val="28"/>
          <w:szCs w:val="28"/>
        </w:rPr>
        <w:t>25</w:t>
      </w:r>
      <w:r w:rsidRPr="00B173E9">
        <w:rPr>
          <w:sz w:val="28"/>
          <w:szCs w:val="28"/>
        </w:rPr>
        <w:t>.</w:t>
      </w:r>
      <w:r w:rsidR="00BA4656">
        <w:rPr>
          <w:sz w:val="28"/>
          <w:szCs w:val="28"/>
        </w:rPr>
        <w:t>0</w:t>
      </w:r>
      <w:r w:rsidR="00580287">
        <w:rPr>
          <w:sz w:val="28"/>
          <w:szCs w:val="28"/>
        </w:rPr>
        <w:t>2</w:t>
      </w:r>
      <w:r w:rsidRPr="00B173E9">
        <w:rPr>
          <w:sz w:val="28"/>
          <w:szCs w:val="28"/>
        </w:rPr>
        <w:t>.20</w:t>
      </w:r>
      <w:r w:rsidR="00BA4656">
        <w:rPr>
          <w:sz w:val="28"/>
          <w:szCs w:val="28"/>
        </w:rPr>
        <w:t>20</w:t>
      </w:r>
      <w:r w:rsidRPr="00B173E9">
        <w:rPr>
          <w:sz w:val="28"/>
          <w:szCs w:val="28"/>
        </w:rPr>
        <w:t xml:space="preserve">                                                                                               № </w:t>
      </w:r>
      <w:r w:rsidR="00641C01">
        <w:rPr>
          <w:sz w:val="28"/>
          <w:szCs w:val="28"/>
        </w:rPr>
        <w:t>67</w:t>
      </w:r>
    </w:p>
    <w:p w:rsidR="00EF3FC4" w:rsidRDefault="00EF3FC4" w:rsidP="00EF3FC4">
      <w:pPr>
        <w:rPr>
          <w:sz w:val="28"/>
          <w:szCs w:val="28"/>
        </w:rPr>
      </w:pPr>
    </w:p>
    <w:p w:rsidR="006B04C0" w:rsidRDefault="006B04C0" w:rsidP="006B04C0">
      <w:pPr>
        <w:rPr>
          <w:rStyle w:val="1"/>
          <w:rFonts w:eastAsia="Arial"/>
          <w:bCs/>
          <w:sz w:val="28"/>
          <w:szCs w:val="28"/>
        </w:rPr>
      </w:pPr>
      <w:r w:rsidRPr="006B04C0">
        <w:rPr>
          <w:rStyle w:val="1"/>
          <w:bCs/>
          <w:sz w:val="28"/>
          <w:szCs w:val="28"/>
        </w:rPr>
        <w:t xml:space="preserve">О порядке </w:t>
      </w:r>
      <w:r w:rsidRPr="006B04C0">
        <w:rPr>
          <w:rStyle w:val="1"/>
          <w:rFonts w:eastAsia="Arial"/>
          <w:bCs/>
          <w:sz w:val="28"/>
          <w:szCs w:val="28"/>
        </w:rPr>
        <w:t xml:space="preserve">принятия решения о применении </w:t>
      </w:r>
    </w:p>
    <w:p w:rsidR="006B04C0" w:rsidRDefault="006B04C0" w:rsidP="006B04C0">
      <w:pPr>
        <w:rPr>
          <w:rStyle w:val="1"/>
          <w:rFonts w:eastAsia="Arial"/>
          <w:bCs/>
          <w:sz w:val="28"/>
          <w:szCs w:val="28"/>
        </w:rPr>
      </w:pPr>
      <w:r w:rsidRPr="006B04C0">
        <w:rPr>
          <w:rStyle w:val="1"/>
          <w:rFonts w:eastAsia="Arial"/>
          <w:bCs/>
          <w:sz w:val="28"/>
          <w:szCs w:val="28"/>
        </w:rPr>
        <w:t xml:space="preserve">к депутату, члену выборного органа </w:t>
      </w:r>
    </w:p>
    <w:p w:rsidR="006B04C0" w:rsidRDefault="006B04C0" w:rsidP="006B04C0">
      <w:pPr>
        <w:rPr>
          <w:rStyle w:val="1"/>
          <w:rFonts w:eastAsia="Arial"/>
          <w:bCs/>
          <w:sz w:val="28"/>
          <w:szCs w:val="28"/>
        </w:rPr>
      </w:pPr>
      <w:r w:rsidRPr="006B04C0">
        <w:rPr>
          <w:rStyle w:val="1"/>
          <w:rFonts w:eastAsia="Arial"/>
          <w:bCs/>
          <w:sz w:val="28"/>
          <w:szCs w:val="28"/>
        </w:rPr>
        <w:t xml:space="preserve">местного самоуправления, выборному </w:t>
      </w:r>
    </w:p>
    <w:p w:rsidR="006B04C0" w:rsidRDefault="006B04C0" w:rsidP="006B04C0">
      <w:pPr>
        <w:rPr>
          <w:rStyle w:val="1"/>
          <w:rFonts w:eastAsia="Arial"/>
          <w:bCs/>
          <w:sz w:val="28"/>
          <w:szCs w:val="28"/>
        </w:rPr>
      </w:pPr>
      <w:r w:rsidRPr="006B04C0">
        <w:rPr>
          <w:rStyle w:val="1"/>
          <w:rFonts w:eastAsia="Arial"/>
          <w:bCs/>
          <w:sz w:val="28"/>
          <w:szCs w:val="28"/>
        </w:rPr>
        <w:t xml:space="preserve">должностному лицу местного самоуправления </w:t>
      </w:r>
    </w:p>
    <w:p w:rsidR="006B04C0" w:rsidRPr="006B04C0" w:rsidRDefault="006B04C0" w:rsidP="006B04C0">
      <w:pPr>
        <w:rPr>
          <w:sz w:val="28"/>
          <w:szCs w:val="28"/>
        </w:rPr>
      </w:pPr>
      <w:r w:rsidRPr="006B04C0">
        <w:rPr>
          <w:rStyle w:val="1"/>
          <w:rFonts w:eastAsia="Arial"/>
          <w:bCs/>
          <w:sz w:val="28"/>
          <w:szCs w:val="28"/>
        </w:rPr>
        <w:t>мер ответственности</w:t>
      </w:r>
    </w:p>
    <w:p w:rsidR="00EF3FC4" w:rsidRDefault="00EF3FC4" w:rsidP="00EF3FC4">
      <w:pPr>
        <w:rPr>
          <w:sz w:val="28"/>
          <w:szCs w:val="28"/>
        </w:rPr>
      </w:pPr>
    </w:p>
    <w:p w:rsidR="006B04C0" w:rsidRPr="006B04C0" w:rsidRDefault="006B04C0" w:rsidP="006B04C0">
      <w:pPr>
        <w:pStyle w:val="ConsPlusNormal"/>
        <w:spacing w:line="240" w:lineRule="auto"/>
        <w:ind w:firstLine="709"/>
        <w:jc w:val="both"/>
        <w:rPr>
          <w:rStyle w:val="1"/>
          <w:rFonts w:ascii="Times New Roman" w:hAnsi="Times New Roman" w:cs="Times New Roman"/>
          <w:sz w:val="28"/>
          <w:szCs w:val="28"/>
        </w:rPr>
      </w:pPr>
      <w:proofErr w:type="gramStart"/>
      <w:r w:rsidRPr="009A26E5">
        <w:rPr>
          <w:rStyle w:val="1"/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25 декабря 2008 года № 273-ФЗ «О противодействии коррупции», </w:t>
      </w:r>
      <w:r w:rsidRPr="009A26E5">
        <w:rPr>
          <w:rStyle w:val="1"/>
          <w:rFonts w:ascii="Times New Roman" w:eastAsia="Arial" w:hAnsi="Times New Roman" w:cs="Times New Roman"/>
          <w:sz w:val="28"/>
          <w:szCs w:val="28"/>
        </w:rPr>
        <w:t>Федеральным законом от 6 октября 2003 года № 131-ФЗ «</w:t>
      </w:r>
      <w:r w:rsidRPr="009A26E5">
        <w:rPr>
          <w:rFonts w:ascii="Times New Roman" w:eastAsia="Arial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Федерации», Законом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EF39BB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– Югры от 25 сентября 2008 года № 86-оз «О мерах по противодействию коррупции в Ханты-Мансийском автономном округе – </w:t>
      </w:r>
      <w:proofErr w:type="spellStart"/>
      <w:r w:rsidRPr="00EF39BB">
        <w:rPr>
          <w:rFonts w:ascii="Times New Roman" w:hAnsi="Times New Roman" w:cs="Times New Roman"/>
          <w:sz w:val="28"/>
          <w:szCs w:val="28"/>
        </w:rPr>
        <w:t>Югре</w:t>
      </w:r>
      <w:proofErr w:type="spellEnd"/>
      <w:r w:rsidRPr="00EF39BB">
        <w:rPr>
          <w:rFonts w:ascii="Times New Roman" w:hAnsi="Times New Roman" w:cs="Times New Roman"/>
          <w:sz w:val="28"/>
          <w:szCs w:val="28"/>
        </w:rPr>
        <w:t>»</w:t>
      </w:r>
      <w:r w:rsidRPr="009A26E5">
        <w:rPr>
          <w:rFonts w:ascii="Times New Roman" w:eastAsia="Arial" w:hAnsi="Times New Roman" w:cs="Times New Roman"/>
          <w:sz w:val="28"/>
          <w:szCs w:val="28"/>
        </w:rPr>
        <w:t xml:space="preserve">, </w:t>
      </w:r>
      <w:r w:rsidRPr="006B04C0">
        <w:rPr>
          <w:rStyle w:val="1"/>
          <w:rFonts w:ascii="Times New Roman" w:hAnsi="Times New Roman" w:cs="Times New Roman"/>
          <w:sz w:val="28"/>
          <w:szCs w:val="28"/>
        </w:rPr>
        <w:t>Уставом сельского поселения Горноправдинск;</w:t>
      </w:r>
      <w:proofErr w:type="gramEnd"/>
    </w:p>
    <w:p w:rsidR="006B04C0" w:rsidRDefault="006B04C0" w:rsidP="006B04C0">
      <w:pPr>
        <w:pStyle w:val="ConsPlusNormal"/>
        <w:spacing w:line="240" w:lineRule="auto"/>
        <w:ind w:firstLine="709"/>
        <w:jc w:val="both"/>
        <w:rPr>
          <w:rStyle w:val="1"/>
          <w:rFonts w:ascii="Times New Roman" w:hAnsi="Times New Roman" w:cs="Times New Roman"/>
          <w:sz w:val="24"/>
          <w:szCs w:val="24"/>
        </w:rPr>
      </w:pPr>
    </w:p>
    <w:p w:rsidR="006B04C0" w:rsidRPr="000F5595" w:rsidRDefault="006B04C0" w:rsidP="006B04C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Совет депутатов сельского поселения Горноправдинск</w:t>
      </w:r>
    </w:p>
    <w:p w:rsidR="006B04C0" w:rsidRPr="000F5595" w:rsidRDefault="006B04C0" w:rsidP="006B04C0">
      <w:pPr>
        <w:jc w:val="center"/>
        <w:outlineLvl w:val="0"/>
        <w:rPr>
          <w:sz w:val="28"/>
          <w:szCs w:val="28"/>
        </w:rPr>
      </w:pPr>
      <w:r w:rsidRPr="000F5595">
        <w:rPr>
          <w:sz w:val="28"/>
          <w:szCs w:val="28"/>
        </w:rPr>
        <w:t>РЕШИЛ:</w:t>
      </w:r>
    </w:p>
    <w:p w:rsidR="006B04C0" w:rsidRPr="006F5B5A" w:rsidRDefault="006B04C0" w:rsidP="006B04C0">
      <w:pPr>
        <w:pStyle w:val="ConsPlusNormal"/>
        <w:spacing w:line="240" w:lineRule="auto"/>
        <w:ind w:firstLine="709"/>
        <w:jc w:val="both"/>
        <w:rPr>
          <w:rStyle w:val="1"/>
          <w:rFonts w:ascii="Times New Roman" w:hAnsi="Times New Roman" w:cs="Times New Roman"/>
          <w:i/>
          <w:sz w:val="24"/>
          <w:szCs w:val="24"/>
        </w:rPr>
      </w:pPr>
    </w:p>
    <w:p w:rsidR="006B04C0" w:rsidRDefault="006B04C0" w:rsidP="006B04C0">
      <w:pPr>
        <w:ind w:left="426"/>
        <w:jc w:val="both"/>
        <w:rPr>
          <w:rStyle w:val="1"/>
          <w:sz w:val="28"/>
          <w:szCs w:val="28"/>
        </w:rPr>
      </w:pPr>
      <w:r w:rsidRPr="006F5B5A">
        <w:rPr>
          <w:rStyle w:val="1"/>
          <w:sz w:val="28"/>
          <w:szCs w:val="28"/>
        </w:rPr>
        <w:t xml:space="preserve">1. Утвердить порядок </w:t>
      </w:r>
      <w:r w:rsidRPr="006F5B5A">
        <w:rPr>
          <w:rStyle w:val="1"/>
          <w:rFonts w:eastAsia="Arial"/>
          <w:sz w:val="28"/>
          <w:szCs w:val="28"/>
        </w:rPr>
        <w:t>принятия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</w:t>
      </w:r>
      <w:r w:rsidRPr="006F5B5A">
        <w:rPr>
          <w:rStyle w:val="1"/>
          <w:sz w:val="28"/>
          <w:szCs w:val="28"/>
        </w:rPr>
        <w:t xml:space="preserve"> согласно приложению к настоящему решению.</w:t>
      </w:r>
    </w:p>
    <w:p w:rsidR="006B04C0" w:rsidRPr="006F5B5A" w:rsidRDefault="006B04C0" w:rsidP="006B04C0">
      <w:pPr>
        <w:jc w:val="both"/>
        <w:rPr>
          <w:rStyle w:val="1"/>
          <w:sz w:val="28"/>
          <w:szCs w:val="28"/>
        </w:rPr>
      </w:pPr>
    </w:p>
    <w:p w:rsidR="006B04C0" w:rsidRDefault="006B04C0" w:rsidP="006B04C0">
      <w:pPr>
        <w:ind w:left="42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после его официального опубликования (обнародования).</w:t>
      </w:r>
    </w:p>
    <w:p w:rsidR="006B04C0" w:rsidRDefault="006B04C0" w:rsidP="006B04C0">
      <w:pPr>
        <w:ind w:left="420"/>
        <w:jc w:val="both"/>
        <w:rPr>
          <w:sz w:val="28"/>
          <w:szCs w:val="28"/>
        </w:rPr>
      </w:pPr>
    </w:p>
    <w:p w:rsidR="006B04C0" w:rsidRDefault="006B04C0" w:rsidP="006B04C0">
      <w:pPr>
        <w:ind w:left="4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официальном </w:t>
      </w:r>
      <w:proofErr w:type="spellStart"/>
      <w:r>
        <w:rPr>
          <w:sz w:val="28"/>
          <w:szCs w:val="28"/>
        </w:rPr>
        <w:t>веб-сайте</w:t>
      </w:r>
      <w:proofErr w:type="spellEnd"/>
      <w:r>
        <w:rPr>
          <w:sz w:val="28"/>
          <w:szCs w:val="28"/>
        </w:rPr>
        <w:t xml:space="preserve"> Ханты-Мансийского района </w:t>
      </w:r>
      <w:hyperlink r:id="rId4" w:history="1">
        <w:r>
          <w:rPr>
            <w:rStyle w:val="a6"/>
            <w:color w:val="000000" w:themeColor="text1"/>
            <w:lang w:val="en-US"/>
          </w:rPr>
          <w:t>www</w:t>
        </w:r>
        <w:r>
          <w:rPr>
            <w:rStyle w:val="a6"/>
            <w:color w:val="000000" w:themeColor="text1"/>
          </w:rPr>
          <w:t>.</w:t>
        </w:r>
        <w:proofErr w:type="spellStart"/>
        <w:r>
          <w:rPr>
            <w:rStyle w:val="a6"/>
            <w:color w:val="000000" w:themeColor="text1"/>
            <w:lang w:val="en-US"/>
          </w:rPr>
          <w:t>hmrn</w:t>
        </w:r>
        <w:proofErr w:type="spellEnd"/>
        <w:r>
          <w:rPr>
            <w:rStyle w:val="a6"/>
            <w:color w:val="000000" w:themeColor="text1"/>
          </w:rPr>
          <w:t>.</w:t>
        </w:r>
        <w:proofErr w:type="spellStart"/>
        <w:r>
          <w:rPr>
            <w:rStyle w:val="a6"/>
            <w:color w:val="000000" w:themeColor="text1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 в разделе для сельских поселений подразделе Горноправдинск.</w:t>
      </w:r>
    </w:p>
    <w:p w:rsidR="000F5595" w:rsidRDefault="000F5595" w:rsidP="006B04C0">
      <w:pPr>
        <w:jc w:val="both"/>
        <w:rPr>
          <w:sz w:val="28"/>
          <w:szCs w:val="28"/>
        </w:rPr>
      </w:pPr>
    </w:p>
    <w:p w:rsidR="00D753AD" w:rsidRPr="000F5595" w:rsidRDefault="00D753AD" w:rsidP="00EF3FC4">
      <w:pPr>
        <w:ind w:firstLine="708"/>
        <w:jc w:val="both"/>
        <w:rPr>
          <w:sz w:val="28"/>
          <w:szCs w:val="28"/>
        </w:rPr>
      </w:pPr>
    </w:p>
    <w:p w:rsidR="006B04C0" w:rsidRPr="006A3D52" w:rsidRDefault="006B04C0" w:rsidP="006B04C0">
      <w:pPr>
        <w:rPr>
          <w:sz w:val="28"/>
          <w:szCs w:val="28"/>
        </w:rPr>
      </w:pPr>
      <w:r w:rsidRPr="006A3D52">
        <w:rPr>
          <w:sz w:val="28"/>
          <w:szCs w:val="28"/>
        </w:rPr>
        <w:t>Председатель Совета депутатов                           Глава сельского</w:t>
      </w:r>
    </w:p>
    <w:p w:rsidR="006B04C0" w:rsidRPr="006A3D52" w:rsidRDefault="006B04C0" w:rsidP="006B04C0">
      <w:pPr>
        <w:rPr>
          <w:sz w:val="28"/>
          <w:szCs w:val="28"/>
        </w:rPr>
      </w:pPr>
      <w:r w:rsidRPr="006A3D52">
        <w:rPr>
          <w:sz w:val="28"/>
          <w:szCs w:val="28"/>
        </w:rPr>
        <w:t xml:space="preserve">сельского поселения Горноправдинск                 поселения Горноправдинск                                                      </w:t>
      </w:r>
    </w:p>
    <w:p w:rsidR="006B04C0" w:rsidRPr="006A3D52" w:rsidRDefault="006B04C0" w:rsidP="006B04C0">
      <w:pPr>
        <w:rPr>
          <w:sz w:val="28"/>
          <w:szCs w:val="28"/>
        </w:rPr>
      </w:pPr>
    </w:p>
    <w:p w:rsidR="0008128A" w:rsidRPr="00641C01" w:rsidRDefault="006B04C0" w:rsidP="00641C01">
      <w:pPr>
        <w:rPr>
          <w:sz w:val="28"/>
          <w:szCs w:val="28"/>
        </w:rPr>
      </w:pPr>
      <w:r w:rsidRPr="006A3D52">
        <w:rPr>
          <w:sz w:val="28"/>
          <w:szCs w:val="28"/>
        </w:rPr>
        <w:t xml:space="preserve">___________    </w:t>
      </w:r>
      <w:r>
        <w:rPr>
          <w:sz w:val="28"/>
          <w:szCs w:val="28"/>
        </w:rPr>
        <w:t>А.С.</w:t>
      </w:r>
      <w:r w:rsidRPr="006A3D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Попов </w:t>
      </w:r>
      <w:r w:rsidRPr="006A3D52">
        <w:rPr>
          <w:sz w:val="28"/>
          <w:szCs w:val="28"/>
        </w:rPr>
        <w:t xml:space="preserve">                                    ___________ </w:t>
      </w:r>
      <w:r>
        <w:rPr>
          <w:sz w:val="28"/>
          <w:szCs w:val="28"/>
        </w:rPr>
        <w:t>О.С. Садков</w:t>
      </w:r>
    </w:p>
    <w:p w:rsidR="006B04C0" w:rsidRDefault="006B04C0" w:rsidP="00631ED8">
      <w:pPr>
        <w:ind w:left="5954"/>
        <w:jc w:val="right"/>
      </w:pPr>
      <w:r>
        <w:lastRenderedPageBreak/>
        <w:t>Приложение 1</w:t>
      </w:r>
    </w:p>
    <w:p w:rsidR="006B04C0" w:rsidRDefault="006B04C0" w:rsidP="00631ED8">
      <w:pPr>
        <w:ind w:left="5387"/>
        <w:jc w:val="right"/>
      </w:pPr>
      <w:r>
        <w:t xml:space="preserve">к решению </w:t>
      </w:r>
      <w:r w:rsidR="00631ED8">
        <w:t>Совета депутатов сельского поселения Г</w:t>
      </w:r>
      <w:r>
        <w:t>орнопр</w:t>
      </w:r>
      <w:r w:rsidR="00641C01">
        <w:t>авдинск                    от 25</w:t>
      </w:r>
      <w:r>
        <w:t>.</w:t>
      </w:r>
      <w:r w:rsidR="00641C01">
        <w:t>02</w:t>
      </w:r>
      <w:r>
        <w:t xml:space="preserve">.2020  № </w:t>
      </w:r>
      <w:r w:rsidR="00641C01">
        <w:t>67</w:t>
      </w:r>
    </w:p>
    <w:p w:rsidR="006B04C0" w:rsidRDefault="006B04C0" w:rsidP="006B04C0">
      <w:pPr>
        <w:autoSpaceDE w:val="0"/>
        <w:autoSpaceDN w:val="0"/>
        <w:adjustRightInd w:val="0"/>
        <w:ind w:right="1"/>
        <w:jc w:val="center"/>
        <w:rPr>
          <w:b/>
          <w:sz w:val="28"/>
          <w:szCs w:val="28"/>
          <w:lang w:eastAsia="en-US"/>
        </w:rPr>
      </w:pPr>
    </w:p>
    <w:p w:rsidR="006B04C0" w:rsidRPr="00631ED8" w:rsidRDefault="006B04C0" w:rsidP="006B04C0">
      <w:pPr>
        <w:rPr>
          <w:sz w:val="28"/>
          <w:szCs w:val="28"/>
          <w:lang w:eastAsia="ar-SA"/>
        </w:rPr>
      </w:pPr>
    </w:p>
    <w:p w:rsidR="006B04C0" w:rsidRPr="00631ED8" w:rsidRDefault="006B04C0" w:rsidP="006B04C0">
      <w:pPr>
        <w:spacing w:line="240" w:lineRule="exact"/>
        <w:jc w:val="center"/>
        <w:rPr>
          <w:rStyle w:val="1"/>
          <w:rFonts w:eastAsia="Arial"/>
          <w:bCs/>
        </w:rPr>
      </w:pPr>
      <w:r w:rsidRPr="00631ED8">
        <w:rPr>
          <w:rStyle w:val="1"/>
          <w:sz w:val="28"/>
          <w:szCs w:val="28"/>
        </w:rPr>
        <w:t>ПОРЯДОК</w:t>
      </w:r>
    </w:p>
    <w:p w:rsidR="006B04C0" w:rsidRPr="00631ED8" w:rsidRDefault="006B04C0" w:rsidP="006B04C0">
      <w:pPr>
        <w:autoSpaceDE w:val="0"/>
        <w:spacing w:line="240" w:lineRule="exact"/>
        <w:jc w:val="center"/>
        <w:rPr>
          <w:rStyle w:val="1"/>
          <w:rFonts w:eastAsia="Arial"/>
          <w:bCs/>
          <w:sz w:val="28"/>
          <w:szCs w:val="28"/>
        </w:rPr>
      </w:pPr>
      <w:r w:rsidRPr="00631ED8">
        <w:rPr>
          <w:rStyle w:val="1"/>
          <w:rFonts w:eastAsia="Arial"/>
          <w:sz w:val="28"/>
          <w:szCs w:val="28"/>
        </w:rPr>
        <w:t xml:space="preserve">принятия решения о применении к депутату, </w:t>
      </w:r>
    </w:p>
    <w:p w:rsidR="006B04C0" w:rsidRPr="00631ED8" w:rsidRDefault="006B04C0" w:rsidP="006B04C0">
      <w:pPr>
        <w:autoSpaceDE w:val="0"/>
        <w:spacing w:line="240" w:lineRule="exact"/>
        <w:jc w:val="center"/>
        <w:rPr>
          <w:rStyle w:val="1"/>
          <w:rFonts w:eastAsia="Arial"/>
          <w:bCs/>
          <w:sz w:val="28"/>
          <w:szCs w:val="28"/>
        </w:rPr>
      </w:pPr>
      <w:r w:rsidRPr="00631ED8">
        <w:rPr>
          <w:rStyle w:val="1"/>
          <w:rFonts w:eastAsia="Arial"/>
          <w:sz w:val="28"/>
          <w:szCs w:val="28"/>
        </w:rPr>
        <w:t xml:space="preserve">члену выборного органа местного самоуправления, </w:t>
      </w:r>
    </w:p>
    <w:p w:rsidR="006B04C0" w:rsidRPr="00631ED8" w:rsidRDefault="006B04C0" w:rsidP="006B04C0">
      <w:pPr>
        <w:autoSpaceDE w:val="0"/>
        <w:spacing w:line="240" w:lineRule="exact"/>
        <w:jc w:val="center"/>
        <w:rPr>
          <w:rStyle w:val="1"/>
          <w:rFonts w:eastAsia="Arial"/>
          <w:bCs/>
          <w:sz w:val="28"/>
          <w:szCs w:val="28"/>
        </w:rPr>
      </w:pPr>
      <w:r w:rsidRPr="00631ED8">
        <w:rPr>
          <w:rStyle w:val="1"/>
          <w:rFonts w:eastAsia="Arial"/>
          <w:sz w:val="28"/>
          <w:szCs w:val="28"/>
        </w:rPr>
        <w:t xml:space="preserve">выборному должностному лицу местного самоуправления </w:t>
      </w:r>
    </w:p>
    <w:p w:rsidR="00631ED8" w:rsidRPr="00631ED8" w:rsidRDefault="006B04C0" w:rsidP="00631ED8">
      <w:pPr>
        <w:autoSpaceDE w:val="0"/>
        <w:jc w:val="center"/>
        <w:rPr>
          <w:rFonts w:eastAsia="Arial"/>
          <w:bCs/>
          <w:sz w:val="28"/>
          <w:szCs w:val="28"/>
        </w:rPr>
      </w:pPr>
      <w:r w:rsidRPr="00631ED8">
        <w:rPr>
          <w:rStyle w:val="1"/>
          <w:rFonts w:eastAsia="Arial"/>
          <w:sz w:val="28"/>
          <w:szCs w:val="28"/>
        </w:rPr>
        <w:t>мер ответственности</w:t>
      </w:r>
      <w:r w:rsidR="00631ED8" w:rsidRPr="00631ED8">
        <w:rPr>
          <w:rStyle w:val="1"/>
          <w:rFonts w:eastAsia="Arial"/>
          <w:sz w:val="28"/>
          <w:szCs w:val="28"/>
        </w:rPr>
        <w:t xml:space="preserve">, </w:t>
      </w:r>
      <w:r w:rsidR="00631ED8" w:rsidRPr="00631ED8">
        <w:rPr>
          <w:rStyle w:val="1"/>
          <w:rFonts w:eastAsia="Arial"/>
          <w:bCs/>
          <w:sz w:val="28"/>
          <w:szCs w:val="28"/>
        </w:rPr>
        <w:t>предусмотренных частью 7.3-1 статьи 40 Федерального закона от 06.10.2003 № 131-ФЗ «Об общих принципах организации местного самоуправления в Российской Федерации» (далее – Порядок)</w:t>
      </w:r>
    </w:p>
    <w:p w:rsidR="006B04C0" w:rsidRPr="00631ED8" w:rsidRDefault="006B04C0" w:rsidP="006B04C0">
      <w:pPr>
        <w:autoSpaceDE w:val="0"/>
        <w:spacing w:line="240" w:lineRule="exact"/>
        <w:jc w:val="center"/>
      </w:pPr>
    </w:p>
    <w:p w:rsidR="006B04C0" w:rsidRDefault="006B04C0" w:rsidP="006B04C0">
      <w:pPr>
        <w:rPr>
          <w:sz w:val="28"/>
          <w:szCs w:val="28"/>
        </w:rPr>
      </w:pPr>
    </w:p>
    <w:p w:rsidR="006B04C0" w:rsidRPr="00CB37D0" w:rsidRDefault="006B04C0" w:rsidP="006B04C0">
      <w:pPr>
        <w:pStyle w:val="ConsPlusDocList"/>
        <w:tabs>
          <w:tab w:val="left" w:pos="1005"/>
        </w:tabs>
        <w:ind w:firstLine="70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Style w:val="1"/>
          <w:rFonts w:ascii="Times New Roman" w:hAnsi="Times New Roman" w:cs="Times New Roman"/>
          <w:sz w:val="28"/>
          <w:szCs w:val="28"/>
        </w:rPr>
        <w:t>1. </w:t>
      </w:r>
      <w:proofErr w:type="gramStart"/>
      <w:r w:rsidRPr="00CB37D0">
        <w:rPr>
          <w:rStyle w:val="1"/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Настоящим Порядком </w:t>
      </w:r>
      <w:r w:rsidRPr="00CB37D0">
        <w:rPr>
          <w:rStyle w:val="1"/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определена процедура принятия решения о применении 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к депутату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Совета депутатов сельского поселения Горноправдинск выборному должностному лицу сельского поселения Горноправдинск</w:t>
      </w:r>
      <w:r w:rsidR="006129F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129FB" w:rsidRPr="0028065F">
        <w:rPr>
          <w:rStyle w:val="1"/>
          <w:rFonts w:ascii="Times New Roman" w:eastAsia="Arial" w:hAnsi="Times New Roman" w:cs="Times New Roman"/>
          <w:sz w:val="28"/>
          <w:szCs w:val="28"/>
        </w:rPr>
        <w:t>(далее — выборное должностное лицо)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CB37D0">
        <w:rPr>
          <w:rStyle w:val="1"/>
          <w:rFonts w:ascii="Times New Roman" w:eastAsia="Arial" w:hAnsi="Times New Roman" w:cs="Times New Roman"/>
          <w:color w:val="000000" w:themeColor="text1"/>
          <w:sz w:val="28"/>
          <w:szCs w:val="28"/>
        </w:rPr>
        <w:t>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</w:t>
      </w:r>
      <w:proofErr w:type="gramEnd"/>
      <w:r w:rsidRPr="00CB37D0">
        <w:rPr>
          <w:rStyle w:val="1"/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этих сведений является несущественным, мер ответственности,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предусмотренных частью 7.3-1 статьи 40 Федерального закона 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от 6 октября 2003 года № 131-ФЗ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«Об общих принципах организации местного самоуправления в Российской Федерации».</w:t>
      </w:r>
    </w:p>
    <w:p w:rsidR="006B04C0" w:rsidRPr="00CB37D0" w:rsidRDefault="006B04C0" w:rsidP="006B04C0">
      <w:pPr>
        <w:pStyle w:val="Standard"/>
        <w:tabs>
          <w:tab w:val="left" w:pos="1005"/>
        </w:tabs>
        <w:ind w:firstLine="70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2. В соответствии с частью 7.3-1 статьи 40 Федерального закона 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br/>
        <w:t>от 6 октября 2003 года № 131-ФЗ «Об общих принципах организации местного самоуправления в Российской Федерации» к выборным должностным лицам</w:t>
      </w:r>
      <w:proofErr w:type="gramStart"/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6129F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,</w:t>
      </w:r>
      <w:proofErr w:type="gramEnd"/>
      <w:r w:rsidR="006129FB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="006129FB" w:rsidRPr="00151939">
        <w:rPr>
          <w:rStyle w:val="1"/>
          <w:rFonts w:ascii="Times New Roman" w:eastAsia="Arial" w:hAnsi="Times New Roman" w:cs="Times New Roman"/>
          <w:sz w:val="28"/>
          <w:szCs w:val="28"/>
        </w:rPr>
        <w:t>представивш</w:t>
      </w:r>
      <w:r w:rsidR="006129FB">
        <w:rPr>
          <w:rStyle w:val="1"/>
          <w:rFonts w:ascii="Times New Roman" w:eastAsia="Arial" w:hAnsi="Times New Roman" w:cs="Times New Roman"/>
          <w:sz w:val="28"/>
          <w:szCs w:val="28"/>
        </w:rPr>
        <w:t>им</w:t>
      </w:r>
      <w:r w:rsidR="006129FB" w:rsidRPr="00151939">
        <w:rPr>
          <w:rStyle w:val="1"/>
          <w:rFonts w:ascii="Times New Roman" w:eastAsia="Arial" w:hAnsi="Times New Roman" w:cs="Times New Roman"/>
          <w:sz w:val="28"/>
          <w:szCs w:val="28"/>
        </w:rPr>
        <w:t xml:space="preserve">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</w:t>
      </w:r>
      <w:r w:rsidR="006129FB">
        <w:rPr>
          <w:rStyle w:val="1"/>
          <w:rFonts w:ascii="Times New Roman" w:eastAsia="Arial" w:hAnsi="Times New Roman" w:cs="Times New Roman"/>
          <w:sz w:val="28"/>
          <w:szCs w:val="28"/>
        </w:rPr>
        <w:t>ственным, могут быть применены следующие меры ответственности:</w:t>
      </w:r>
    </w:p>
    <w:p w:rsidR="006B04C0" w:rsidRPr="00CB37D0" w:rsidRDefault="006B04C0" w:rsidP="006B04C0">
      <w:pPr>
        <w:pStyle w:val="HTML"/>
        <w:ind w:firstLine="709"/>
        <w:jc w:val="both"/>
        <w:rPr>
          <w:rFonts w:ascii="Verdana" w:hAnsi="Verdana"/>
          <w:color w:val="000000" w:themeColor="text1"/>
          <w:sz w:val="28"/>
          <w:szCs w:val="28"/>
        </w:rPr>
      </w:pP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1) предупреждение;</w:t>
      </w:r>
    </w:p>
    <w:p w:rsidR="006B04C0" w:rsidRPr="00CB37D0" w:rsidRDefault="006B04C0" w:rsidP="006B04C0">
      <w:pPr>
        <w:pStyle w:val="HTML"/>
        <w:ind w:firstLine="709"/>
        <w:jc w:val="both"/>
        <w:rPr>
          <w:rFonts w:ascii="Verdana" w:hAnsi="Verdana"/>
          <w:color w:val="000000" w:themeColor="text1"/>
          <w:sz w:val="28"/>
          <w:szCs w:val="28"/>
        </w:rPr>
      </w:pP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2) освобождение депутата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члена выборного органа местного самоуправления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сельского поселения</w:t>
      </w:r>
      <w:r w:rsidRPr="006B04C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Горноправдинск 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от должности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Совете депутатов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, выборном органе местного самоуправления с лишением права занимать должности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Совете депутатов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, в выборном органе местного самоуправления до прекращения срока его полномочий;</w:t>
      </w:r>
    </w:p>
    <w:p w:rsidR="006B04C0" w:rsidRPr="00CB37D0" w:rsidRDefault="006B04C0" w:rsidP="006B04C0">
      <w:pPr>
        <w:pStyle w:val="HTML"/>
        <w:ind w:firstLine="709"/>
        <w:jc w:val="both"/>
        <w:rPr>
          <w:rFonts w:ascii="Verdana" w:hAnsi="Verdana"/>
          <w:color w:val="000000" w:themeColor="text1"/>
          <w:sz w:val="28"/>
          <w:szCs w:val="28"/>
        </w:rPr>
      </w:pP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6B04C0" w:rsidRPr="00CB37D0" w:rsidRDefault="006B04C0" w:rsidP="006B04C0">
      <w:pPr>
        <w:pStyle w:val="HTML"/>
        <w:ind w:firstLine="709"/>
        <w:jc w:val="both"/>
        <w:rPr>
          <w:rFonts w:ascii="Verdana" w:hAnsi="Verdana"/>
          <w:color w:val="000000" w:themeColor="text1"/>
          <w:sz w:val="28"/>
          <w:szCs w:val="28"/>
        </w:rPr>
      </w:pP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4) запрет занимать должности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Совете депутатов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, выборном органе местного самоуправления до прекращения срока его полномочий;</w:t>
      </w:r>
    </w:p>
    <w:p w:rsidR="006B04C0" w:rsidRPr="00CB37D0" w:rsidRDefault="006B04C0" w:rsidP="006B04C0">
      <w:pPr>
        <w:pStyle w:val="HTML"/>
        <w:ind w:firstLine="709"/>
        <w:jc w:val="both"/>
        <w:rPr>
          <w:rFonts w:ascii="Verdana" w:hAnsi="Verdana"/>
          <w:color w:val="000000" w:themeColor="text1"/>
          <w:sz w:val="28"/>
          <w:szCs w:val="28"/>
        </w:rPr>
      </w:pP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>5) запрет исполнять полномочия на постоянной основе до прекращения срока его полномочий.</w:t>
      </w:r>
    </w:p>
    <w:p w:rsidR="006B04C0" w:rsidRPr="00CB37D0" w:rsidRDefault="006B04C0" w:rsidP="006B04C0">
      <w:pPr>
        <w:pStyle w:val="ConsPlusDocList"/>
        <w:tabs>
          <w:tab w:val="left" w:pos="709"/>
        </w:tabs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CB37D0">
        <w:rPr>
          <w:rStyle w:val="1"/>
          <w:rFonts w:ascii="Times New Roman" w:eastAsia="Arial" w:hAnsi="Times New Roman" w:cs="Times New Roman"/>
          <w:color w:val="000000" w:themeColor="text1"/>
          <w:sz w:val="28"/>
          <w:szCs w:val="28"/>
        </w:rPr>
        <w:lastRenderedPageBreak/>
        <w:tab/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3. Решение о применении меры ответственности к выборному должностному лицу принимается на заседании 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Совета депутатов сельского поселения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Горноправдинск 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не позднее чем через 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30 календарных дней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со дня появления основания для применения мер ответственности, не считая периода временной нетрудоспособности выборного должностного лица, пребывания его в отпуске, иных случаев отсутствия по уважительным причинам.</w:t>
      </w:r>
    </w:p>
    <w:p w:rsidR="006B04C0" w:rsidRPr="00CB37D0" w:rsidRDefault="006B04C0" w:rsidP="006B04C0">
      <w:pPr>
        <w:pStyle w:val="ConsPlusDocList"/>
        <w:tabs>
          <w:tab w:val="left" w:pos="709"/>
        </w:tabs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</w:rPr>
      </w:pP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ab/>
      </w:r>
      <w:proofErr w:type="gramStart"/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Днем появления основания для применения мер ответственности, указанных в пункте 2 настоящего Порядка, является день поступления в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Совет депутатов сельского поселения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Горноправдинск 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обращения Губернатора Ханты-Мансийского автономного округа – Югры с заявлением о применении мер ответственности к выборному должностному лицу</w:t>
      </w:r>
      <w:r w:rsidRPr="00CB37D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соответствии с 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частью 7.3 статьи 40 Федерального закона от 6 октября 2003 года № 131-ФЗ «Об общих принципах местного самоуправления в Российской</w:t>
      </w:r>
      <w:proofErr w:type="gramEnd"/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Федерации»</w:t>
      </w:r>
      <w:r w:rsidR="00A776AF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</w:t>
      </w:r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(далее </w:t>
      </w:r>
      <w:proofErr w:type="gramStart"/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–з</w:t>
      </w:r>
      <w:proofErr w:type="gramEnd"/>
      <w:r w:rsidRPr="00CB37D0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аявление).</w:t>
      </w:r>
    </w:p>
    <w:p w:rsidR="006B04C0" w:rsidRPr="00CB37D0" w:rsidRDefault="006B04C0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Verdana" w:hAnsi="Verdana"/>
          <w:color w:val="000000" w:themeColor="text1"/>
          <w:sz w:val="28"/>
        </w:rPr>
      </w:pPr>
      <w:r w:rsidRPr="00CB37D0">
        <w:rPr>
          <w:rFonts w:eastAsia="Arial"/>
          <w:color w:val="000000" w:themeColor="text1"/>
          <w:sz w:val="28"/>
          <w:szCs w:val="28"/>
        </w:rPr>
        <w:t xml:space="preserve">4. Выборное должностное лицо, в отношении которого поступило заявление, в срок не позднее </w:t>
      </w:r>
      <w:r>
        <w:rPr>
          <w:rFonts w:eastAsia="Arial"/>
          <w:color w:val="000000" w:themeColor="text1"/>
          <w:sz w:val="28"/>
          <w:szCs w:val="28"/>
        </w:rPr>
        <w:t>5 рабочих дней</w:t>
      </w:r>
      <w:r w:rsidRPr="00CB37D0">
        <w:rPr>
          <w:rFonts w:eastAsia="Arial"/>
          <w:color w:val="000000" w:themeColor="text1"/>
          <w:sz w:val="28"/>
          <w:szCs w:val="28"/>
        </w:rPr>
        <w:t xml:space="preserve"> со дня поступления заявления</w:t>
      </w:r>
      <w:r>
        <w:rPr>
          <w:rFonts w:eastAsia="Arial"/>
          <w:color w:val="000000" w:themeColor="text1"/>
          <w:sz w:val="28"/>
          <w:szCs w:val="28"/>
        </w:rPr>
        <w:t xml:space="preserve"> </w:t>
      </w:r>
      <w:r w:rsidRPr="00CB37D0">
        <w:rPr>
          <w:rFonts w:eastAsia="Arial"/>
          <w:color w:val="000000" w:themeColor="text1"/>
          <w:sz w:val="28"/>
          <w:szCs w:val="28"/>
        </w:rPr>
        <w:t>письменно уведомляется о содержании поступившего заявления, а также о дате, времени и месте его рассмотрения на заседании</w:t>
      </w:r>
      <w:r>
        <w:rPr>
          <w:rFonts w:eastAsia="Arial"/>
          <w:color w:val="000000" w:themeColor="text1"/>
          <w:sz w:val="28"/>
          <w:szCs w:val="28"/>
        </w:rPr>
        <w:t xml:space="preserve"> Совета депутатов сельского поселения</w:t>
      </w:r>
      <w:r w:rsidRPr="006B04C0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Горноправдинск.</w:t>
      </w:r>
    </w:p>
    <w:p w:rsidR="006B04C0" w:rsidRPr="00CB37D0" w:rsidRDefault="009E7101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 w:themeColor="text1"/>
          <w:sz w:val="28"/>
        </w:rPr>
      </w:pPr>
      <w:r>
        <w:rPr>
          <w:rFonts w:eastAsia="Arial"/>
          <w:color w:val="000000" w:themeColor="text1"/>
          <w:sz w:val="28"/>
        </w:rPr>
        <w:t xml:space="preserve">5. </w:t>
      </w:r>
      <w:r w:rsidR="006B04C0" w:rsidRPr="00CB37D0">
        <w:rPr>
          <w:rFonts w:eastAsia="Arial"/>
          <w:color w:val="000000" w:themeColor="text1"/>
          <w:sz w:val="28"/>
        </w:rPr>
        <w:t>Указанному лицу</w:t>
      </w:r>
      <w:r w:rsidR="006B04C0" w:rsidRPr="00CB37D0">
        <w:rPr>
          <w:color w:val="000000" w:themeColor="text1"/>
          <w:sz w:val="28"/>
        </w:rPr>
        <w:t xml:space="preserve"> предоставляется возможность дать письменные пояснения по существу выявленных нарушений, которые будут оглашены при рассмотрении заявления на заседании</w:t>
      </w:r>
      <w:r w:rsidR="006B04C0" w:rsidRPr="00CB37D0">
        <w:rPr>
          <w:rFonts w:eastAsia="Arial"/>
          <w:color w:val="000000" w:themeColor="text1"/>
          <w:sz w:val="28"/>
          <w:szCs w:val="28"/>
        </w:rPr>
        <w:t>.</w:t>
      </w:r>
    </w:p>
    <w:p w:rsidR="006B04C0" w:rsidRPr="00CB37D0" w:rsidRDefault="006B04C0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5"/>
        <w:jc w:val="both"/>
        <w:rPr>
          <w:rFonts w:eastAsia="Arial"/>
          <w:color w:val="000000" w:themeColor="text1"/>
          <w:sz w:val="28"/>
          <w:szCs w:val="28"/>
          <w:lang w:eastAsia="ar-SA"/>
        </w:rPr>
      </w:pPr>
      <w:r w:rsidRPr="00CB37D0">
        <w:rPr>
          <w:rFonts w:eastAsia="Arial"/>
          <w:color w:val="000000" w:themeColor="text1"/>
          <w:sz w:val="28"/>
          <w:szCs w:val="28"/>
        </w:rPr>
        <w:t>6. Выборному должностному лицу, в отношении которого на заседании</w:t>
      </w:r>
      <w:r>
        <w:rPr>
          <w:rFonts w:eastAsia="Arial"/>
          <w:color w:val="000000" w:themeColor="text1"/>
          <w:sz w:val="28"/>
          <w:szCs w:val="28"/>
        </w:rPr>
        <w:t xml:space="preserve"> Совета депутатов</w:t>
      </w:r>
      <w:r w:rsidRPr="00CB37D0">
        <w:rPr>
          <w:rFonts w:eastAsia="Arial"/>
          <w:i/>
          <w:color w:val="000000" w:themeColor="text1"/>
          <w:sz w:val="28"/>
          <w:szCs w:val="28"/>
        </w:rPr>
        <w:t xml:space="preserve"> </w:t>
      </w:r>
      <w:r w:rsidRPr="00CB37D0">
        <w:rPr>
          <w:rFonts w:eastAsia="Arial"/>
          <w:color w:val="000000" w:themeColor="text1"/>
          <w:sz w:val="28"/>
          <w:szCs w:val="28"/>
        </w:rPr>
        <w:t>рассматривается вопрос о применении меры ответственности, предоставляется слово для выступления.</w:t>
      </w:r>
    </w:p>
    <w:p w:rsidR="006B04C0" w:rsidRPr="00CB37D0" w:rsidRDefault="006B04C0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CB37D0">
        <w:rPr>
          <w:color w:val="000000" w:themeColor="text1"/>
          <w:sz w:val="28"/>
          <w:szCs w:val="28"/>
        </w:rPr>
        <w:t xml:space="preserve">В случае если выборное должностное лицо, надлежащим образом извещенное о времени и месте проведения заседания, не явилось на заседание, заседание </w:t>
      </w:r>
      <w:r>
        <w:rPr>
          <w:color w:val="000000" w:themeColor="text1"/>
          <w:sz w:val="28"/>
          <w:szCs w:val="28"/>
        </w:rPr>
        <w:t xml:space="preserve">проводится </w:t>
      </w:r>
      <w:r w:rsidRPr="00CB37D0">
        <w:rPr>
          <w:color w:val="000000" w:themeColor="text1"/>
          <w:sz w:val="28"/>
          <w:szCs w:val="28"/>
        </w:rPr>
        <w:t>в его отсутствие.</w:t>
      </w:r>
    </w:p>
    <w:p w:rsidR="006B04C0" w:rsidRPr="00CB37D0" w:rsidRDefault="006B04C0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eastAsia="Arial"/>
          <w:color w:val="000000" w:themeColor="text1"/>
          <w:sz w:val="20"/>
          <w:szCs w:val="20"/>
          <w:lang w:eastAsia="ar-SA"/>
        </w:rPr>
      </w:pPr>
      <w:r w:rsidRPr="00CB37D0">
        <w:rPr>
          <w:rFonts w:eastAsia="Arial"/>
          <w:color w:val="000000" w:themeColor="text1"/>
          <w:sz w:val="28"/>
          <w:szCs w:val="28"/>
        </w:rPr>
        <w:t xml:space="preserve">7. Решение </w:t>
      </w:r>
      <w:r>
        <w:rPr>
          <w:rFonts w:eastAsia="Arial"/>
          <w:color w:val="000000" w:themeColor="text1"/>
          <w:sz w:val="28"/>
          <w:szCs w:val="28"/>
        </w:rPr>
        <w:t xml:space="preserve">Совета депутатов сельского поселения </w:t>
      </w:r>
      <w:r>
        <w:rPr>
          <w:color w:val="000000" w:themeColor="text1"/>
          <w:sz w:val="28"/>
          <w:szCs w:val="28"/>
        </w:rPr>
        <w:t xml:space="preserve">Горноправдинск </w:t>
      </w:r>
      <w:r w:rsidRPr="00CB37D0">
        <w:rPr>
          <w:rFonts w:eastAsia="Arial"/>
          <w:color w:val="000000" w:themeColor="text1"/>
          <w:sz w:val="28"/>
          <w:szCs w:val="28"/>
        </w:rPr>
        <w:t>о применении меры ответственности к выборному должностному лицу принимается большинством голосов от установленной численности</w:t>
      </w:r>
      <w:r w:rsidR="00B97F96">
        <w:rPr>
          <w:rFonts w:eastAsia="Arial"/>
          <w:color w:val="000000" w:themeColor="text1"/>
          <w:sz w:val="28"/>
          <w:szCs w:val="28"/>
        </w:rPr>
        <w:t xml:space="preserve"> </w:t>
      </w:r>
      <w:r w:rsidR="00B97F96">
        <w:rPr>
          <w:rFonts w:eastAsia="Arial"/>
          <w:sz w:val="28"/>
          <w:szCs w:val="28"/>
        </w:rPr>
        <w:t>депутатов</w:t>
      </w:r>
      <w:r w:rsidRPr="00CB37D0">
        <w:rPr>
          <w:rFonts w:eastAsia="Arial"/>
          <w:color w:val="000000" w:themeColor="text1"/>
          <w:sz w:val="28"/>
          <w:szCs w:val="28"/>
        </w:rPr>
        <w:t>.</w:t>
      </w:r>
    </w:p>
    <w:p w:rsidR="006B04C0" w:rsidRPr="00CB37D0" w:rsidRDefault="006B04C0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Arial"/>
          <w:color w:val="000000" w:themeColor="text1"/>
          <w:sz w:val="28"/>
          <w:szCs w:val="28"/>
        </w:rPr>
      </w:pPr>
      <w:r w:rsidRPr="00CB37D0">
        <w:rPr>
          <w:rFonts w:eastAsia="Arial"/>
          <w:i/>
          <w:color w:val="000000" w:themeColor="text1"/>
        </w:rPr>
        <w:tab/>
      </w:r>
      <w:r w:rsidRPr="00CB37D0">
        <w:rPr>
          <w:rFonts w:eastAsia="Arial"/>
          <w:color w:val="000000" w:themeColor="text1"/>
          <w:sz w:val="28"/>
          <w:szCs w:val="28"/>
        </w:rPr>
        <w:t xml:space="preserve">Выборное должностное лицо, в отношении которого рассматривается вопрос о применении мер  ответственности, не участвует в голосовании при принятии решения о применении к нему меры ответственности.                           </w:t>
      </w:r>
    </w:p>
    <w:p w:rsidR="006B04C0" w:rsidRDefault="006B04C0" w:rsidP="006B04C0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ind w:firstLine="709"/>
        <w:jc w:val="both"/>
        <w:rPr>
          <w:rFonts w:eastAsia="Arial"/>
          <w:sz w:val="20"/>
          <w:szCs w:val="20"/>
        </w:rPr>
      </w:pPr>
      <w:r>
        <w:rPr>
          <w:rFonts w:eastAsia="Arial"/>
          <w:sz w:val="28"/>
          <w:szCs w:val="28"/>
        </w:rPr>
        <w:t>8. В случае принятия решения о применении меры ответственности к председателю Совета депутатов,</w:t>
      </w:r>
      <w:r>
        <w:rPr>
          <w:rFonts w:eastAsia="Arial"/>
          <w:i/>
          <w:sz w:val="28"/>
          <w:szCs w:val="28"/>
        </w:rPr>
        <w:t xml:space="preserve"> </w:t>
      </w:r>
      <w:r>
        <w:rPr>
          <w:rFonts w:eastAsia="Arial"/>
          <w:sz w:val="28"/>
          <w:szCs w:val="28"/>
        </w:rPr>
        <w:t xml:space="preserve">данное решение подписывается </w:t>
      </w:r>
      <w:r w:rsidR="00B97F96" w:rsidRPr="00B37AFE">
        <w:rPr>
          <w:rFonts w:eastAsiaTheme="minorHAnsi"/>
          <w:sz w:val="28"/>
          <w:szCs w:val="28"/>
          <w:lang w:eastAsia="en-US"/>
        </w:rPr>
        <w:t xml:space="preserve">в соответствии с полномочиями, определенными </w:t>
      </w:r>
      <w:r w:rsidR="00B97F96">
        <w:rPr>
          <w:rFonts w:eastAsiaTheme="minorHAnsi"/>
          <w:sz w:val="28"/>
          <w:szCs w:val="28"/>
          <w:lang w:eastAsia="en-US"/>
        </w:rPr>
        <w:t>Уставом сельского поселения Горноправдинск, Регламентом Совета депутатов сельского поселения Горноправдинск депутатом, председательствующим на заседании</w:t>
      </w:r>
      <w:r>
        <w:rPr>
          <w:rFonts w:eastAsia="Arial"/>
          <w:sz w:val="28"/>
          <w:szCs w:val="28"/>
        </w:rPr>
        <w:t>.</w:t>
      </w:r>
    </w:p>
    <w:p w:rsidR="00A83A6A" w:rsidRDefault="006B04C0" w:rsidP="00B97F96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3"/>
        <w:jc w:val="both"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9. Копия решения о применении меры ответственности к выборному должностному лицу в течение 5 рабочих дней со дня его принятия вручается лицу, в отношении которого рассматривался вопрос, а также направляется в уполномоченный орган государственной власти Ханты-Мансийского автономного округа – Югры, осуществляющий функции по профилактике коррупционных и иных правонарушений.</w:t>
      </w:r>
    </w:p>
    <w:sectPr w:rsidR="00A83A6A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3FC4"/>
    <w:rsid w:val="00036F08"/>
    <w:rsid w:val="0008128A"/>
    <w:rsid w:val="00095D64"/>
    <w:rsid w:val="000F5595"/>
    <w:rsid w:val="00176133"/>
    <w:rsid w:val="00195A4E"/>
    <w:rsid w:val="001C7892"/>
    <w:rsid w:val="00295F2A"/>
    <w:rsid w:val="003A0500"/>
    <w:rsid w:val="003A3606"/>
    <w:rsid w:val="003D4739"/>
    <w:rsid w:val="00570816"/>
    <w:rsid w:val="00580287"/>
    <w:rsid w:val="006129FB"/>
    <w:rsid w:val="00631ED8"/>
    <w:rsid w:val="00641C01"/>
    <w:rsid w:val="0067143B"/>
    <w:rsid w:val="006B04C0"/>
    <w:rsid w:val="006C29E4"/>
    <w:rsid w:val="007264DF"/>
    <w:rsid w:val="00757B15"/>
    <w:rsid w:val="007819C9"/>
    <w:rsid w:val="007A6450"/>
    <w:rsid w:val="0084715B"/>
    <w:rsid w:val="008C2CB4"/>
    <w:rsid w:val="00905E0A"/>
    <w:rsid w:val="009534CA"/>
    <w:rsid w:val="009A3FE0"/>
    <w:rsid w:val="009E7101"/>
    <w:rsid w:val="00A776AF"/>
    <w:rsid w:val="00A83A6A"/>
    <w:rsid w:val="00A92B0F"/>
    <w:rsid w:val="00AD2A04"/>
    <w:rsid w:val="00B01329"/>
    <w:rsid w:val="00B173E9"/>
    <w:rsid w:val="00B97F96"/>
    <w:rsid w:val="00BA4656"/>
    <w:rsid w:val="00C259D3"/>
    <w:rsid w:val="00CB655F"/>
    <w:rsid w:val="00D661BE"/>
    <w:rsid w:val="00D753AD"/>
    <w:rsid w:val="00DE7777"/>
    <w:rsid w:val="00E01355"/>
    <w:rsid w:val="00E12BC4"/>
    <w:rsid w:val="00E13454"/>
    <w:rsid w:val="00E37324"/>
    <w:rsid w:val="00E44A4D"/>
    <w:rsid w:val="00E62A3E"/>
    <w:rsid w:val="00EF0A2C"/>
    <w:rsid w:val="00EF3FC4"/>
    <w:rsid w:val="00F22438"/>
    <w:rsid w:val="00FA2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character" w:customStyle="1" w:styleId="1">
    <w:name w:val="Основной шрифт абзаца1"/>
    <w:rsid w:val="006B04C0"/>
  </w:style>
  <w:style w:type="paragraph" w:customStyle="1" w:styleId="ConsPlusDocList">
    <w:name w:val="ConsPlusDocList"/>
    <w:next w:val="a"/>
    <w:rsid w:val="006B04C0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tandard">
    <w:name w:val="Standard"/>
    <w:rsid w:val="006B04C0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styleId="HTML">
    <w:name w:val="HTML Preformatted"/>
    <w:basedOn w:val="a"/>
    <w:link w:val="HTML0"/>
    <w:uiPriority w:val="99"/>
    <w:unhideWhenUsed/>
    <w:rsid w:val="006B04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B04C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04C0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Nonformat">
    <w:name w:val="ConsPlusNonformat"/>
    <w:uiPriority w:val="99"/>
    <w:rsid w:val="00A83A6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A83A6A"/>
    <w:pPr>
      <w:spacing w:after="0" w:line="240" w:lineRule="auto"/>
    </w:pPr>
  </w:style>
  <w:style w:type="character" w:customStyle="1" w:styleId="a8">
    <w:name w:val="Без интервала Знак"/>
    <w:link w:val="a7"/>
    <w:uiPriority w:val="1"/>
    <w:locked/>
    <w:rsid w:val="00A83A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8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hmrn.ru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7194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</dc:creator>
  <cp:lastModifiedBy>Депутаты</cp:lastModifiedBy>
  <cp:revision>2</cp:revision>
  <cp:lastPrinted>2020-02-19T06:23:00Z</cp:lastPrinted>
  <dcterms:created xsi:type="dcterms:W3CDTF">2020-02-25T07:48:00Z</dcterms:created>
  <dcterms:modified xsi:type="dcterms:W3CDTF">2020-02-25T07:48:00Z</dcterms:modified>
</cp:coreProperties>
</file>